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F88" w:rsidRDefault="00550F88" w:rsidP="00DF7D8B">
      <w:pPr>
        <w:pStyle w:val="ConsPlusNormal"/>
        <w:jc w:val="both"/>
        <w:outlineLvl w:val="2"/>
      </w:pPr>
    </w:p>
    <w:p w:rsidR="00DF7D8B" w:rsidRDefault="00DF7D8B" w:rsidP="00DF7D8B">
      <w:pPr>
        <w:pStyle w:val="ConsPlusNormal"/>
        <w:jc w:val="both"/>
        <w:outlineLvl w:val="2"/>
      </w:pPr>
      <w:r>
        <w:t>Форма 3.6 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</w:r>
    </w:p>
    <w:p w:rsidR="00DF7D8B" w:rsidRDefault="00DF7D8B" w:rsidP="00DF7D8B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4365"/>
        <w:gridCol w:w="1262"/>
        <w:gridCol w:w="3402"/>
        <w:gridCol w:w="4962"/>
      </w:tblGrid>
      <w:tr w:rsidR="00DF7D8B" w:rsidTr="00A01EC6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8B" w:rsidRDefault="00DF7D8B" w:rsidP="00203CF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8B" w:rsidRDefault="00DF7D8B" w:rsidP="00203CF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DF7D8B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8B" w:rsidRDefault="00DF7D8B" w:rsidP="00203CFA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8B" w:rsidRDefault="00DF7D8B" w:rsidP="00203CF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8B" w:rsidRDefault="00DF7D8B" w:rsidP="00203CF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8B" w:rsidRDefault="00DF7D8B" w:rsidP="00203CF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8B" w:rsidRDefault="00DF7D8B" w:rsidP="00203CFA">
            <w:pPr>
              <w:pStyle w:val="ConsPlusNormal"/>
              <w:jc w:val="center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  <w:r w:rsidRPr="00794ADF">
              <w:t>Показатель аварийности на канализационных сетях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 xml:space="preserve">ед. на </w:t>
            </w:r>
            <w:proofErr w:type="gramStart"/>
            <w:r w:rsidRPr="00794ADF">
              <w:t>км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84707F" w:rsidP="00794ADF">
            <w:pPr>
              <w:pStyle w:val="ConsPlusNormal"/>
              <w:jc w:val="center"/>
            </w:pPr>
            <w:r w:rsidRPr="00794ADF">
              <w:t>0,28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both"/>
            </w:pPr>
            <w:r w:rsidRPr="00794ADF">
              <w:t>Указывается количество любых нарушений на канализационных сетях.</w:t>
            </w: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  <w:r w:rsidRPr="00794ADF">
              <w:t>Количество засоров на самотечных сетях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 xml:space="preserve">ед. на </w:t>
            </w:r>
            <w:proofErr w:type="gramStart"/>
            <w:r w:rsidRPr="00794ADF">
              <w:t>км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84707F" w:rsidP="00794ADF">
            <w:pPr>
              <w:pStyle w:val="ConsPlusNormal"/>
              <w:jc w:val="center"/>
            </w:pPr>
            <w:r w:rsidRPr="00794ADF">
              <w:t>24,83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both"/>
            </w:pPr>
            <w:r w:rsidRPr="00794ADF">
              <w:t>Указывается количество засоров на самотечных сетях.</w:t>
            </w: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  <w:r w:rsidRPr="00794ADF">
              <w:t>Общее количество проведенных проб на сбросе очищенных (частично очищенных) сточных вод: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84707F" w:rsidP="00794ADF">
            <w:pPr>
              <w:pStyle w:val="ConsPlusNormal"/>
              <w:jc w:val="center"/>
            </w:pPr>
            <w:r w:rsidRPr="00794ADF">
              <w:t>36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both"/>
            </w:pPr>
            <w:r w:rsidRPr="00794ADF">
              <w:t>Указывается суммарное количество проведенных проб на сбросе очищенных вод.</w:t>
            </w: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3.1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взвешенные вещества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3.2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БПК5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3.3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аммоний-ион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3.4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нитрит-анион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3.5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фосфаты (по P)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3.6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нефтепродукты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3.7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микробиология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both"/>
            </w:pPr>
            <w:r w:rsidRPr="00794ADF">
              <w:t>Количество проведенных проб, выявивших несоответствие очищенных (частично очищенных) сточных вод санитарным нормам (предельно допустимой концентрации) на сбросе очищенных (частично очищенных) сточных вод: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27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both"/>
            </w:pPr>
            <w:r w:rsidRPr="00794ADF">
              <w:t>Указывается суммарное количество проведенных проб, выявивших несоответствие очищенных сточных вод санитарным нормам (предельно допустимой концентрации) на сбросе очищенных (частично очищенных) сточных вод.</w:t>
            </w: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lastRenderedPageBreak/>
              <w:t>4.1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взвешенные вещества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4.2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БПК5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4.3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аммоний-ион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4.4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нитрит-анион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4.5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фосфаты (по P)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4.6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нефтепродукты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4.7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микробиология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ед.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324A90" w:rsidP="00794ADF">
            <w:pPr>
              <w:pStyle w:val="ConsPlusNormal"/>
              <w:jc w:val="center"/>
            </w:pPr>
            <w:r w:rsidRPr="00794ADF"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  <w:r w:rsidRPr="00794ADF">
              <w:t>Доля исполненных в срок договоров о подключении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1A03B5" w:rsidP="00794ADF">
            <w:pPr>
              <w:pStyle w:val="ConsPlusNormal"/>
              <w:jc w:val="center"/>
            </w:pPr>
            <w:r w:rsidRPr="00794ADF">
              <w:t>100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both"/>
            </w:pPr>
            <w:r w:rsidRPr="00794ADF">
              <w:t>Указывается процент общего количества заключенных договоров о подключении.</w:t>
            </w: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6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  <w:r w:rsidRPr="00794ADF">
              <w:t>Средняя продолжительность рассмотрения заявлений о подключении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proofErr w:type="spellStart"/>
            <w:r w:rsidRPr="00794ADF">
              <w:t>дн</w:t>
            </w:r>
            <w:proofErr w:type="spellEnd"/>
            <w:r w:rsidRPr="00794ADF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1A03B5" w:rsidP="00794ADF">
            <w:pPr>
              <w:pStyle w:val="ConsPlusNormal"/>
              <w:jc w:val="center"/>
            </w:pPr>
            <w:r w:rsidRPr="00794ADF"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</w:p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7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</w:pPr>
            <w:r w:rsidRPr="00794ADF">
              <w:t>О результатах технического обследования централизованных систем водоотведения, в том числе: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x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EC6" w:rsidRDefault="00A01EC6" w:rsidP="00A01EC6">
            <w:pPr>
              <w:jc w:val="center"/>
              <w:rPr>
                <w:rFonts w:eastAsiaTheme="minorHAnsi"/>
                <w:lang w:eastAsia="en-US"/>
              </w:rPr>
            </w:pPr>
          </w:p>
          <w:p w:rsidR="00A01EC6" w:rsidRPr="00794ADF" w:rsidRDefault="00A01EC6" w:rsidP="00A01EC6">
            <w:pPr>
              <w:jc w:val="center"/>
              <w:rPr>
                <w:rFonts w:eastAsiaTheme="minorHAnsi"/>
                <w:lang w:eastAsia="en-US"/>
              </w:rPr>
            </w:pPr>
            <w:r w:rsidRPr="00794ADF">
              <w:rPr>
                <w:rFonts w:eastAsiaTheme="minorHAnsi"/>
                <w:lang w:eastAsia="en-US"/>
              </w:rPr>
              <w:t>http://portal.altaitarif22.ru/disclo/get_file?p_guid=62ef42f1-fa6d-4d6b-9930-95f75451493c</w:t>
            </w:r>
          </w:p>
          <w:p w:rsidR="00DF7D8B" w:rsidRPr="00794ADF" w:rsidRDefault="00DF7D8B" w:rsidP="00A01EC6">
            <w:pPr>
              <w:pStyle w:val="ConsPlusNormal"/>
            </w:pPr>
            <w:bookmarkStart w:id="0" w:name="_GoBack"/>
            <w:bookmarkEnd w:id="0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both"/>
            </w:pPr>
            <w:r w:rsidRPr="00794ADF">
              <w:t>Указывается ссылка на документ, предварительно загруженный в хранилище файлов ФГИС ЕИАС.</w:t>
            </w:r>
          </w:p>
          <w:p w:rsidR="0001010C" w:rsidRPr="00794ADF" w:rsidRDefault="0001010C" w:rsidP="00A01EC6"/>
        </w:tc>
      </w:tr>
      <w:tr w:rsidR="00794ADF" w:rsidRPr="00794ADF" w:rsidTr="00A01EC6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7.1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ind w:left="283"/>
            </w:pPr>
            <w:r w:rsidRPr="00794ADF">
              <w:t>- о фактических значениях показателей технико-экономического состояния централизованных систем водоотведения, включая значения показателей физического износа и энергетической эффективности объектов централизованных систем водоотведения.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center"/>
            </w:pPr>
            <w:r w:rsidRPr="00794ADF">
              <w:t>x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EC6" w:rsidRPr="00794ADF" w:rsidRDefault="00A01EC6" w:rsidP="00A01EC6">
            <w:pPr>
              <w:rPr>
                <w:rFonts w:eastAsiaTheme="minorHAnsi"/>
                <w:lang w:eastAsia="en-US"/>
              </w:rPr>
            </w:pPr>
            <w:r w:rsidRPr="00794ADF">
              <w:rPr>
                <w:rFonts w:eastAsiaTheme="minorHAnsi"/>
                <w:lang w:eastAsia="en-US"/>
              </w:rPr>
              <w:t>http://portal.altaitarif22.ru/disclo/get_file?p_guid=62ef42f1-fa6d-4d6b-9930-95f75451493c</w:t>
            </w:r>
          </w:p>
          <w:p w:rsidR="00DF7D8B" w:rsidRPr="00794ADF" w:rsidRDefault="00DF7D8B" w:rsidP="00203CFA">
            <w:pPr>
              <w:pStyle w:val="ConsPlusNormal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8B" w:rsidRPr="00794ADF" w:rsidRDefault="00DF7D8B" w:rsidP="00203CFA">
            <w:pPr>
              <w:pStyle w:val="ConsPlusNormal"/>
              <w:jc w:val="both"/>
            </w:pPr>
            <w:r w:rsidRPr="00794ADF">
              <w:t>Указывается ссылка на документ, предварительно загруженный в хранилище файлов ФГИС ЕИАС.</w:t>
            </w:r>
          </w:p>
          <w:p w:rsidR="0001010C" w:rsidRPr="00794ADF" w:rsidRDefault="0001010C" w:rsidP="00A01EC6"/>
        </w:tc>
      </w:tr>
    </w:tbl>
    <w:p w:rsidR="00DF7D8B" w:rsidRPr="00794ADF" w:rsidRDefault="00DF7D8B" w:rsidP="00DF7D8B">
      <w:pPr>
        <w:pStyle w:val="ConsPlusNormal"/>
        <w:ind w:firstLine="540"/>
        <w:jc w:val="both"/>
      </w:pPr>
    </w:p>
    <w:p w:rsidR="00DF7D8B" w:rsidRPr="00794ADF" w:rsidRDefault="00DF7D8B" w:rsidP="00DF7D8B">
      <w:pPr>
        <w:pStyle w:val="ConsPlusNormal"/>
        <w:ind w:firstLine="540"/>
        <w:jc w:val="both"/>
      </w:pPr>
    </w:p>
    <w:p w:rsidR="003D0021" w:rsidRPr="00794ADF" w:rsidRDefault="003D0021"/>
    <w:sectPr w:rsidR="003D0021" w:rsidRPr="00794ADF" w:rsidSect="00550F8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4F"/>
    <w:rsid w:val="0001010C"/>
    <w:rsid w:val="001A03B5"/>
    <w:rsid w:val="00324A90"/>
    <w:rsid w:val="003D0021"/>
    <w:rsid w:val="00550F88"/>
    <w:rsid w:val="005F7A4F"/>
    <w:rsid w:val="006E427D"/>
    <w:rsid w:val="00794ADF"/>
    <w:rsid w:val="0084707F"/>
    <w:rsid w:val="00A01EC6"/>
    <w:rsid w:val="00C200B8"/>
    <w:rsid w:val="00D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D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D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2019-03-05T06:30:00Z</dcterms:created>
  <dcterms:modified xsi:type="dcterms:W3CDTF">2019-04-23T02:26:00Z</dcterms:modified>
</cp:coreProperties>
</file>